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5B" w:rsidRDefault="002E275B" w:rsidP="007A64E1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:rsidR="00025531" w:rsidRDefault="00025531" w:rsidP="007A64E1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:rsidR="004B23C5" w:rsidRPr="009C74F6" w:rsidRDefault="004B23C5" w:rsidP="004B23C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C74F6">
        <w:rPr>
          <w:rFonts w:ascii="Times New Roman" w:hAnsi="Times New Roman" w:cs="Times New Roman"/>
          <w:sz w:val="24"/>
          <w:szCs w:val="24"/>
        </w:rPr>
        <w:t>ПРОТОКОЛ № 2</w:t>
      </w:r>
    </w:p>
    <w:p w:rsidR="004B23C5" w:rsidRPr="009C74F6" w:rsidRDefault="004B23C5" w:rsidP="004B23C5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4F6">
        <w:rPr>
          <w:rFonts w:ascii="Times New Roman" w:hAnsi="Times New Roman" w:cs="Times New Roman"/>
          <w:sz w:val="24"/>
          <w:szCs w:val="24"/>
        </w:rPr>
        <w:t>Заседания Конкурсной комиссии по отбору социально ориентированных некоммерческих организаций для предоставления субсидий на реализацию социально значимых программ и мероприятий</w:t>
      </w:r>
    </w:p>
    <w:tbl>
      <w:tblPr>
        <w:tblW w:w="9493" w:type="dxa"/>
        <w:tblLook w:val="01E0" w:firstRow="1" w:lastRow="1" w:firstColumn="1" w:lastColumn="1" w:noHBand="0" w:noVBand="0"/>
      </w:tblPr>
      <w:tblGrid>
        <w:gridCol w:w="6232"/>
        <w:gridCol w:w="3261"/>
      </w:tblGrid>
      <w:tr w:rsidR="004B23C5" w:rsidRPr="009C74F6" w:rsidTr="009973B4">
        <w:trPr>
          <w:trHeight w:val="778"/>
        </w:trPr>
        <w:tc>
          <w:tcPr>
            <w:tcW w:w="6232" w:type="dxa"/>
            <w:shd w:val="clear" w:color="auto" w:fill="auto"/>
          </w:tcPr>
          <w:p w:rsidR="004B23C5" w:rsidRPr="009C74F6" w:rsidRDefault="004B23C5" w:rsidP="0099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4F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Железногорска</w:t>
            </w:r>
          </w:p>
          <w:p w:rsidR="004B23C5" w:rsidRPr="009C74F6" w:rsidRDefault="004B23C5" w:rsidP="0099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4F6">
              <w:rPr>
                <w:rFonts w:ascii="Times New Roman" w:hAnsi="Times New Roman" w:cs="Times New Roman"/>
                <w:sz w:val="24"/>
                <w:szCs w:val="24"/>
              </w:rPr>
              <w:t xml:space="preserve">             кабинет № </w:t>
            </w:r>
            <w:r w:rsidRPr="009C7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</w:t>
            </w:r>
            <w:r w:rsidRPr="009C74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</w:p>
        </w:tc>
        <w:tc>
          <w:tcPr>
            <w:tcW w:w="3261" w:type="dxa"/>
            <w:shd w:val="clear" w:color="auto" w:fill="auto"/>
          </w:tcPr>
          <w:p w:rsidR="004B23C5" w:rsidRPr="009C74F6" w:rsidRDefault="004B23C5" w:rsidP="0099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4F6">
              <w:rPr>
                <w:rFonts w:ascii="Times New Roman" w:hAnsi="Times New Roman" w:cs="Times New Roman"/>
                <w:sz w:val="24"/>
                <w:szCs w:val="24"/>
              </w:rPr>
              <w:t xml:space="preserve">   «2</w:t>
            </w:r>
            <w:r w:rsidRPr="009C7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C74F6">
              <w:rPr>
                <w:rFonts w:ascii="Times New Roman" w:hAnsi="Times New Roman" w:cs="Times New Roman"/>
                <w:sz w:val="24"/>
                <w:szCs w:val="24"/>
              </w:rPr>
              <w:t>» декабря 202</w:t>
            </w:r>
            <w:r w:rsidR="00C765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C74F6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  <w:p w:rsidR="004B23C5" w:rsidRPr="009C74F6" w:rsidRDefault="004B23C5" w:rsidP="00997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4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9C7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C74F6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</w:tbl>
    <w:p w:rsidR="004B23C5" w:rsidRPr="009C74F6" w:rsidRDefault="004B23C5" w:rsidP="004B23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3C5" w:rsidRPr="009C74F6" w:rsidRDefault="004B23C5" w:rsidP="004B23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4F6">
        <w:rPr>
          <w:rFonts w:ascii="Times New Roman" w:hAnsi="Times New Roman" w:cs="Times New Roman"/>
          <w:sz w:val="24"/>
          <w:szCs w:val="24"/>
        </w:rPr>
        <w:tab/>
        <w:t>Председательствовал:</w:t>
      </w:r>
    </w:p>
    <w:p w:rsidR="004B23C5" w:rsidRPr="009C74F6" w:rsidRDefault="004B23C5" w:rsidP="004B23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4F6">
        <w:rPr>
          <w:rFonts w:ascii="Times New Roman" w:hAnsi="Times New Roman" w:cs="Times New Roman"/>
          <w:sz w:val="24"/>
          <w:szCs w:val="24"/>
        </w:rPr>
        <w:tab/>
        <w:t>Кравченко Л.И. – начальник Управления социальной защиты и охраны здоровья населения города Железногорска, заместитель председателя комиссии.</w:t>
      </w:r>
      <w:r w:rsidRPr="009C74F6">
        <w:rPr>
          <w:rFonts w:ascii="Times New Roman" w:hAnsi="Times New Roman" w:cs="Times New Roman"/>
          <w:sz w:val="24"/>
          <w:szCs w:val="24"/>
        </w:rPr>
        <w:tab/>
      </w:r>
    </w:p>
    <w:p w:rsidR="004B23C5" w:rsidRPr="009C74F6" w:rsidRDefault="004B23C5" w:rsidP="004B23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4F6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4B23C5" w:rsidRPr="009C74F6" w:rsidRDefault="004B23C5" w:rsidP="004B23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4F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C74F6">
        <w:rPr>
          <w:rFonts w:ascii="Times New Roman" w:hAnsi="Times New Roman" w:cs="Times New Roman"/>
          <w:sz w:val="24"/>
          <w:szCs w:val="24"/>
        </w:rPr>
        <w:t>Грошевский</w:t>
      </w:r>
      <w:proofErr w:type="spellEnd"/>
      <w:r w:rsidRPr="009C74F6">
        <w:rPr>
          <w:rFonts w:ascii="Times New Roman" w:hAnsi="Times New Roman" w:cs="Times New Roman"/>
          <w:sz w:val="24"/>
          <w:szCs w:val="24"/>
        </w:rPr>
        <w:t xml:space="preserve"> Н.П. – начальник управления правового обеспечения, кадров и муниципальной службы Администрации города Железногорска;</w:t>
      </w:r>
    </w:p>
    <w:p w:rsidR="004B23C5" w:rsidRPr="009C74F6" w:rsidRDefault="004B23C5" w:rsidP="004B23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4F6">
        <w:rPr>
          <w:rFonts w:ascii="Times New Roman" w:hAnsi="Times New Roman" w:cs="Times New Roman"/>
          <w:sz w:val="24"/>
          <w:szCs w:val="24"/>
        </w:rPr>
        <w:t>Конюхова Н.А. – начальник Управления финансов Администрации города Железногорска;</w:t>
      </w:r>
    </w:p>
    <w:p w:rsidR="004B23C5" w:rsidRPr="009C74F6" w:rsidRDefault="004B23C5" w:rsidP="004B23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4F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C74F6">
        <w:rPr>
          <w:rFonts w:ascii="Times New Roman" w:hAnsi="Times New Roman" w:cs="Times New Roman"/>
          <w:sz w:val="24"/>
          <w:szCs w:val="24"/>
        </w:rPr>
        <w:t>Сафрошин</w:t>
      </w:r>
      <w:proofErr w:type="spellEnd"/>
      <w:r w:rsidRPr="009C74F6">
        <w:rPr>
          <w:rFonts w:ascii="Times New Roman" w:hAnsi="Times New Roman" w:cs="Times New Roman"/>
          <w:sz w:val="24"/>
          <w:szCs w:val="24"/>
        </w:rPr>
        <w:t xml:space="preserve"> Евгений Анатольевич – председатель </w:t>
      </w:r>
      <w:proofErr w:type="spellStart"/>
      <w:r w:rsidRPr="009C74F6">
        <w:rPr>
          <w:rFonts w:ascii="Times New Roman" w:hAnsi="Times New Roman" w:cs="Times New Roman"/>
          <w:sz w:val="24"/>
          <w:szCs w:val="24"/>
        </w:rPr>
        <w:t>Железногорской</w:t>
      </w:r>
      <w:proofErr w:type="spellEnd"/>
      <w:r w:rsidRPr="009C74F6">
        <w:rPr>
          <w:rFonts w:ascii="Times New Roman" w:hAnsi="Times New Roman" w:cs="Times New Roman"/>
          <w:sz w:val="24"/>
          <w:szCs w:val="24"/>
        </w:rPr>
        <w:t xml:space="preserve"> городской </w:t>
      </w:r>
      <w:proofErr w:type="gramStart"/>
      <w:r w:rsidRPr="009C74F6">
        <w:rPr>
          <w:rFonts w:ascii="Times New Roman" w:hAnsi="Times New Roman" w:cs="Times New Roman"/>
          <w:sz w:val="24"/>
          <w:szCs w:val="24"/>
        </w:rPr>
        <w:t>Думы;</w:t>
      </w:r>
      <w:r w:rsidRPr="009C74F6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9C74F6">
        <w:rPr>
          <w:rFonts w:ascii="Times New Roman" w:hAnsi="Times New Roman" w:cs="Times New Roman"/>
          <w:sz w:val="24"/>
          <w:szCs w:val="24"/>
        </w:rPr>
        <w:fldChar w:fldCharType="begin"/>
      </w:r>
      <w:r w:rsidRPr="009C74F6">
        <w:rPr>
          <w:rFonts w:ascii="Times New Roman" w:hAnsi="Times New Roman" w:cs="Times New Roman"/>
          <w:sz w:val="24"/>
          <w:szCs w:val="24"/>
        </w:rPr>
        <w:instrText xml:space="preserve"> HYPERLINK "http://www.list-org.com/search?type=name&amp;val=ГОСУДАРСТВЕННОЕ%20УЧРЕЖДЕНИЕ%20-%20УПРАВЛЕНИЕ%20ПЕНСИОННОГО%20ФОНДА%20РОССИЙСКОЙ%20ФЕДЕРАЦИИ%20В%20Г.%20ЖЕЛЕЗНОГОРСКЕ%20КУРСКОЙ%20ОБЛАСТИ%20%20МЕЖРАЙОННОЕ" \o "поиск всех организаций с именем ГОСУДАРСТВЕННОЕ УЧРЕЖДЕНИЕ - УПРАВЛЕНИЕ ПЕНСИОННОГО ФОНДА РОССИЙСКОЙ ФЕДЕРАЦИИ В Г. ЖЕЛЕЗНОГОРСКЕ КУРСКОЙ ОБЛАСТИ (МЕЖРАЙОННОЕ)" </w:instrText>
      </w:r>
      <w:r w:rsidRPr="009C74F6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4B23C5" w:rsidRPr="009C74F6" w:rsidRDefault="004B23C5" w:rsidP="004B23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4F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C74F6">
        <w:rPr>
          <w:rFonts w:ascii="Times New Roman" w:hAnsi="Times New Roman" w:cs="Times New Roman"/>
          <w:sz w:val="24"/>
          <w:szCs w:val="24"/>
        </w:rPr>
        <w:t>Сонникова</w:t>
      </w:r>
      <w:proofErr w:type="spellEnd"/>
      <w:r w:rsidRPr="009C74F6">
        <w:rPr>
          <w:rFonts w:ascii="Times New Roman" w:hAnsi="Times New Roman" w:cs="Times New Roman"/>
          <w:sz w:val="24"/>
          <w:szCs w:val="24"/>
        </w:rPr>
        <w:t xml:space="preserve"> О.А. – директор ОБУСО «Комплексный центр социального обслуживания населения г. Железногорска».</w:t>
      </w:r>
    </w:p>
    <w:p w:rsidR="004B23C5" w:rsidRPr="009C74F6" w:rsidRDefault="004B23C5" w:rsidP="004B23C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74F6">
        <w:rPr>
          <w:rFonts w:ascii="Times New Roman" w:hAnsi="Times New Roman" w:cs="Times New Roman"/>
          <w:sz w:val="24"/>
          <w:szCs w:val="24"/>
        </w:rPr>
        <w:tab/>
      </w:r>
      <w:r w:rsidRPr="009C74F6">
        <w:rPr>
          <w:rFonts w:ascii="Times New Roman" w:hAnsi="Times New Roman" w:cs="Times New Roman"/>
          <w:sz w:val="24"/>
          <w:szCs w:val="24"/>
        </w:rPr>
        <w:fldChar w:fldCharType="end"/>
      </w:r>
      <w:proofErr w:type="spellStart"/>
      <w:r w:rsidRPr="009C74F6">
        <w:rPr>
          <w:rFonts w:ascii="Times New Roman" w:hAnsi="Times New Roman" w:cs="Times New Roman"/>
          <w:sz w:val="24"/>
          <w:szCs w:val="24"/>
        </w:rPr>
        <w:t>Юст</w:t>
      </w:r>
      <w:proofErr w:type="spellEnd"/>
      <w:r w:rsidRPr="009C74F6">
        <w:rPr>
          <w:rFonts w:ascii="Times New Roman" w:hAnsi="Times New Roman" w:cs="Times New Roman"/>
          <w:sz w:val="24"/>
          <w:szCs w:val="24"/>
        </w:rPr>
        <w:t xml:space="preserve"> О. С.  </w:t>
      </w:r>
      <w:proofErr w:type="gramStart"/>
      <w:r w:rsidRPr="009C74F6">
        <w:rPr>
          <w:rFonts w:ascii="Times New Roman" w:hAnsi="Times New Roman" w:cs="Times New Roman"/>
          <w:sz w:val="24"/>
          <w:szCs w:val="24"/>
        </w:rPr>
        <w:t>–  руководитель</w:t>
      </w:r>
      <w:proofErr w:type="gramEnd"/>
      <w:r w:rsidRPr="009C74F6">
        <w:rPr>
          <w:rFonts w:ascii="Times New Roman" w:hAnsi="Times New Roman" w:cs="Times New Roman"/>
          <w:sz w:val="24"/>
          <w:szCs w:val="24"/>
        </w:rPr>
        <w:t xml:space="preserve"> проекта «Инклюзивная Атлетика», менеджер адаптивных и инклюзивных проектов АНО «Центр развития и популяризации физической культуры и спорта». </w:t>
      </w:r>
    </w:p>
    <w:p w:rsidR="004B23C5" w:rsidRPr="009C74F6" w:rsidRDefault="004B23C5" w:rsidP="004B23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3C5" w:rsidRPr="009C74F6" w:rsidRDefault="004B23C5" w:rsidP="004B23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3C5" w:rsidRPr="009C74F6" w:rsidRDefault="004B23C5" w:rsidP="004B23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4F6">
        <w:rPr>
          <w:rFonts w:ascii="Times New Roman" w:hAnsi="Times New Roman" w:cs="Times New Roman"/>
          <w:b/>
          <w:sz w:val="24"/>
          <w:szCs w:val="24"/>
        </w:rPr>
        <w:t>Повестка заседания:</w:t>
      </w:r>
    </w:p>
    <w:p w:rsidR="004B23C5" w:rsidRPr="009C74F6" w:rsidRDefault="004B23C5" w:rsidP="004B23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3C5" w:rsidRPr="009C74F6" w:rsidRDefault="004B23C5" w:rsidP="004B23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4F6">
        <w:rPr>
          <w:rFonts w:ascii="Times New Roman" w:hAnsi="Times New Roman" w:cs="Times New Roman"/>
          <w:sz w:val="24"/>
          <w:szCs w:val="24"/>
        </w:rPr>
        <w:t xml:space="preserve">1. Рассмотрение заявки единственного участника конкурса - </w:t>
      </w:r>
      <w:proofErr w:type="spellStart"/>
      <w:r w:rsidRPr="009C74F6">
        <w:rPr>
          <w:rFonts w:ascii="Times New Roman" w:hAnsi="Times New Roman" w:cs="Times New Roman"/>
          <w:sz w:val="24"/>
          <w:szCs w:val="24"/>
        </w:rPr>
        <w:t>Железногорской</w:t>
      </w:r>
      <w:proofErr w:type="spellEnd"/>
      <w:r w:rsidRPr="009C74F6">
        <w:rPr>
          <w:rFonts w:ascii="Times New Roman" w:hAnsi="Times New Roman" w:cs="Times New Roman"/>
          <w:sz w:val="24"/>
          <w:szCs w:val="24"/>
        </w:rPr>
        <w:t xml:space="preserve"> городской общественной организации Курской областной общественной организации Всероссийской общественной организации ветеранов (пенсионеров) войны, труда, Вооруженных Сил и правоохранительных органов в соответствии с критериями, указанными в таблице № 1 п. 3.6. Положения о порядке предоставления субсидий социально ориентированным некоммерческим организациям на реализацию социально значимых программ и мероприятий (далее – Положение), утвержденного постановлением Администрации города Железногорска от 28.05.2021 № 940.</w:t>
      </w:r>
    </w:p>
    <w:p w:rsidR="004B23C5" w:rsidRPr="009C74F6" w:rsidRDefault="004B23C5" w:rsidP="004B23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4F6">
        <w:rPr>
          <w:rFonts w:ascii="Times New Roman" w:hAnsi="Times New Roman" w:cs="Times New Roman"/>
          <w:sz w:val="24"/>
          <w:szCs w:val="24"/>
        </w:rPr>
        <w:t>2. Оценка заявки единственного участника конкурса.</w:t>
      </w:r>
    </w:p>
    <w:p w:rsidR="004B23C5" w:rsidRPr="009C74F6" w:rsidRDefault="004B23C5" w:rsidP="004B23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4F6">
        <w:rPr>
          <w:rFonts w:ascii="Times New Roman" w:hAnsi="Times New Roman" w:cs="Times New Roman"/>
          <w:sz w:val="24"/>
          <w:szCs w:val="24"/>
        </w:rPr>
        <w:t>3. Определение размера субсидии, предоставляемой единственному участнику конкурса.</w:t>
      </w:r>
    </w:p>
    <w:p w:rsidR="004B23C5" w:rsidRPr="009C74F6" w:rsidRDefault="004B23C5" w:rsidP="004B23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3C5" w:rsidRPr="009C74F6" w:rsidRDefault="004B23C5" w:rsidP="004B23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4F6">
        <w:rPr>
          <w:rFonts w:ascii="Times New Roman" w:hAnsi="Times New Roman" w:cs="Times New Roman"/>
          <w:b/>
          <w:sz w:val="24"/>
          <w:szCs w:val="24"/>
        </w:rPr>
        <w:t xml:space="preserve">По первому вопросу: </w:t>
      </w:r>
    </w:p>
    <w:p w:rsidR="004B23C5" w:rsidRPr="009C74F6" w:rsidRDefault="004B23C5" w:rsidP="004B23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4F6">
        <w:rPr>
          <w:rFonts w:ascii="Times New Roman" w:hAnsi="Times New Roman" w:cs="Times New Roman"/>
          <w:sz w:val="24"/>
          <w:szCs w:val="24"/>
        </w:rPr>
        <w:t xml:space="preserve">Рассмотрев материалы заявки, представленной единственным участником конкурса по отбору социально ориентированных некоммерческих организаций для предоставления субсидий на реализацию социально значимых программ и мероприятий - </w:t>
      </w:r>
      <w:proofErr w:type="spellStart"/>
      <w:r w:rsidRPr="009C74F6">
        <w:rPr>
          <w:rFonts w:ascii="Times New Roman" w:hAnsi="Times New Roman" w:cs="Times New Roman"/>
          <w:sz w:val="24"/>
          <w:szCs w:val="24"/>
        </w:rPr>
        <w:t>Железногорской</w:t>
      </w:r>
      <w:proofErr w:type="spellEnd"/>
      <w:r w:rsidRPr="009C74F6">
        <w:rPr>
          <w:rFonts w:ascii="Times New Roman" w:hAnsi="Times New Roman" w:cs="Times New Roman"/>
          <w:sz w:val="24"/>
          <w:szCs w:val="24"/>
        </w:rPr>
        <w:t xml:space="preserve"> городской общественной организации Курской областной общественной организации Всероссийской общественной организации ветеранов (пенсионеров) войны, труда, Вооруженных Сил и правоохранительных органов, члены комиссии оценили ее по установленным критериям.</w:t>
      </w:r>
    </w:p>
    <w:p w:rsidR="004B23C5" w:rsidRPr="009C74F6" w:rsidRDefault="004B23C5" w:rsidP="004B23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23C5" w:rsidRDefault="004B23C5" w:rsidP="004B23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23C5" w:rsidRDefault="004B23C5" w:rsidP="004B23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23C5" w:rsidRPr="009C74F6" w:rsidRDefault="004B23C5" w:rsidP="004B23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23C5" w:rsidRPr="009C74F6" w:rsidRDefault="004B23C5" w:rsidP="004B23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4F6">
        <w:rPr>
          <w:rFonts w:ascii="Times New Roman" w:hAnsi="Times New Roman" w:cs="Times New Roman"/>
          <w:b/>
          <w:sz w:val="24"/>
          <w:szCs w:val="24"/>
        </w:rPr>
        <w:lastRenderedPageBreak/>
        <w:t>По второму вопросу:</w:t>
      </w:r>
    </w:p>
    <w:p w:rsidR="004B23C5" w:rsidRPr="009C74F6" w:rsidRDefault="004B23C5" w:rsidP="004B23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4F6">
        <w:rPr>
          <w:rFonts w:ascii="Times New Roman" w:hAnsi="Times New Roman" w:cs="Times New Roman"/>
          <w:sz w:val="24"/>
          <w:szCs w:val="24"/>
        </w:rPr>
        <w:t xml:space="preserve">По итогам проведенной оценки установлено, что </w:t>
      </w:r>
      <w:proofErr w:type="spellStart"/>
      <w:r w:rsidRPr="009C74F6"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 w:rsidRPr="009C74F6">
        <w:rPr>
          <w:rFonts w:ascii="Times New Roman" w:hAnsi="Times New Roman" w:cs="Times New Roman"/>
          <w:sz w:val="24"/>
          <w:szCs w:val="24"/>
        </w:rPr>
        <w:t xml:space="preserve"> городская общественная организация Курской областной общественной организации Всероссийской общественной организации ветеранов (пенсионеров) войны, труда, Вооруженных Сил и правоохранительных органов набрала 528,5 баллов.</w:t>
      </w:r>
    </w:p>
    <w:p w:rsidR="004B23C5" w:rsidRPr="009C74F6" w:rsidRDefault="004B23C5" w:rsidP="004B23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23C5" w:rsidRPr="009C74F6" w:rsidRDefault="004B23C5" w:rsidP="004B23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4F6">
        <w:rPr>
          <w:rFonts w:ascii="Times New Roman" w:hAnsi="Times New Roman" w:cs="Times New Roman"/>
          <w:b/>
          <w:sz w:val="24"/>
          <w:szCs w:val="24"/>
        </w:rPr>
        <w:t>По третьему вопросу:</w:t>
      </w:r>
    </w:p>
    <w:p w:rsidR="004B23C5" w:rsidRPr="009C74F6" w:rsidRDefault="004B23C5" w:rsidP="004B23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4F6">
        <w:rPr>
          <w:rFonts w:ascii="Times New Roman" w:hAnsi="Times New Roman" w:cs="Times New Roman"/>
          <w:sz w:val="24"/>
          <w:szCs w:val="24"/>
        </w:rPr>
        <w:t xml:space="preserve">Для определения размера субсидии </w:t>
      </w:r>
      <w:proofErr w:type="gramStart"/>
      <w:r w:rsidRPr="009C74F6">
        <w:rPr>
          <w:rFonts w:ascii="Times New Roman" w:hAnsi="Times New Roman" w:cs="Times New Roman"/>
          <w:sz w:val="24"/>
          <w:szCs w:val="24"/>
        </w:rPr>
        <w:t>рассчитан  коэффициент</w:t>
      </w:r>
      <w:proofErr w:type="gramEnd"/>
      <w:r w:rsidRPr="009C74F6">
        <w:rPr>
          <w:rFonts w:ascii="Times New Roman" w:hAnsi="Times New Roman" w:cs="Times New Roman"/>
          <w:sz w:val="24"/>
          <w:szCs w:val="24"/>
        </w:rPr>
        <w:t xml:space="preserve"> значимости программы (</w:t>
      </w:r>
      <w:proofErr w:type="spellStart"/>
      <w:r w:rsidRPr="009C74F6">
        <w:rPr>
          <w:rFonts w:ascii="Times New Roman" w:hAnsi="Times New Roman" w:cs="Times New Roman"/>
          <w:sz w:val="24"/>
          <w:szCs w:val="24"/>
        </w:rPr>
        <w:t>К</w:t>
      </w:r>
      <w:r w:rsidRPr="009C74F6">
        <w:rPr>
          <w:rFonts w:ascii="Times New Roman" w:hAnsi="Times New Roman" w:cs="Times New Roman"/>
          <w:sz w:val="24"/>
          <w:szCs w:val="24"/>
          <w:vertAlign w:val="subscript"/>
        </w:rPr>
        <w:t>знач</w:t>
      </w:r>
      <w:proofErr w:type="spellEnd"/>
      <w:r w:rsidRPr="009C74F6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Pr="009C74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23C5" w:rsidRPr="009C74F6" w:rsidRDefault="004B23C5" w:rsidP="004B23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4F6">
        <w:rPr>
          <w:rFonts w:ascii="Times New Roman" w:hAnsi="Times New Roman" w:cs="Times New Roman"/>
          <w:sz w:val="24"/>
          <w:szCs w:val="24"/>
        </w:rPr>
        <w:t xml:space="preserve">Исходя из числа членов комиссии, присутствующих на заседании, максимальное число баллов составляет 600 </w:t>
      </w:r>
      <w:proofErr w:type="gramStart"/>
      <w:r w:rsidRPr="009C74F6">
        <w:rPr>
          <w:rFonts w:ascii="Times New Roman" w:hAnsi="Times New Roman" w:cs="Times New Roman"/>
          <w:sz w:val="24"/>
          <w:szCs w:val="24"/>
        </w:rPr>
        <w:t>баллов  (</w:t>
      </w:r>
      <w:proofErr w:type="gramEnd"/>
      <w:r w:rsidRPr="009C74F6">
        <w:rPr>
          <w:rFonts w:ascii="Times New Roman" w:hAnsi="Times New Roman" w:cs="Times New Roman"/>
          <w:sz w:val="24"/>
          <w:szCs w:val="24"/>
        </w:rPr>
        <w:t>6 человек х  100 баллов), сумма баллов, набранная победителем Конкурса – 528,5.</w:t>
      </w:r>
    </w:p>
    <w:p w:rsidR="004B23C5" w:rsidRPr="009C74F6" w:rsidRDefault="004B23C5" w:rsidP="004B23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23C5" w:rsidRPr="009C74F6" w:rsidRDefault="004B23C5" w:rsidP="004B23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74F6">
        <w:rPr>
          <w:rFonts w:ascii="Times New Roman" w:hAnsi="Times New Roman" w:cs="Times New Roman"/>
          <w:sz w:val="24"/>
          <w:szCs w:val="24"/>
        </w:rPr>
        <w:t>К</w:t>
      </w:r>
      <w:r w:rsidRPr="009C74F6">
        <w:rPr>
          <w:rFonts w:ascii="Times New Roman" w:hAnsi="Times New Roman" w:cs="Times New Roman"/>
          <w:sz w:val="24"/>
          <w:szCs w:val="24"/>
          <w:vertAlign w:val="subscript"/>
        </w:rPr>
        <w:t>знач</w:t>
      </w:r>
      <w:proofErr w:type="spellEnd"/>
      <w:r w:rsidRPr="009C74F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C74F6">
        <w:rPr>
          <w:rFonts w:ascii="Times New Roman" w:hAnsi="Times New Roman" w:cs="Times New Roman"/>
          <w:sz w:val="24"/>
          <w:szCs w:val="24"/>
        </w:rPr>
        <w:t>= 528,5/600</w:t>
      </w:r>
      <w:r w:rsidRPr="009C74F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C74F6">
        <w:rPr>
          <w:rFonts w:ascii="Times New Roman" w:hAnsi="Times New Roman" w:cs="Times New Roman"/>
          <w:sz w:val="24"/>
          <w:szCs w:val="24"/>
        </w:rPr>
        <w:t>= 0,88</w:t>
      </w:r>
    </w:p>
    <w:p w:rsidR="004B23C5" w:rsidRPr="009C74F6" w:rsidRDefault="004B23C5" w:rsidP="004B23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23C5" w:rsidRPr="009C74F6" w:rsidRDefault="004B23C5" w:rsidP="004B23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4F6">
        <w:rPr>
          <w:rFonts w:ascii="Times New Roman" w:hAnsi="Times New Roman" w:cs="Times New Roman"/>
          <w:sz w:val="24"/>
          <w:szCs w:val="24"/>
        </w:rPr>
        <w:t>Размер субсидии (</w:t>
      </w:r>
      <w:proofErr w:type="spellStart"/>
      <w:r w:rsidRPr="009C74F6">
        <w:rPr>
          <w:rFonts w:ascii="Times New Roman" w:hAnsi="Times New Roman" w:cs="Times New Roman"/>
          <w:sz w:val="24"/>
          <w:szCs w:val="24"/>
        </w:rPr>
        <w:t>Р</w:t>
      </w:r>
      <w:r w:rsidRPr="009C74F6">
        <w:rPr>
          <w:rFonts w:ascii="Times New Roman" w:hAnsi="Times New Roman" w:cs="Times New Roman"/>
          <w:sz w:val="24"/>
          <w:szCs w:val="24"/>
          <w:vertAlign w:val="subscript"/>
        </w:rPr>
        <w:t>суб</w:t>
      </w:r>
      <w:proofErr w:type="spellEnd"/>
      <w:r w:rsidRPr="009C74F6">
        <w:rPr>
          <w:rFonts w:ascii="Times New Roman" w:hAnsi="Times New Roman" w:cs="Times New Roman"/>
          <w:sz w:val="24"/>
          <w:szCs w:val="24"/>
        </w:rPr>
        <w:t>) определен по формуле:</w:t>
      </w:r>
    </w:p>
    <w:p w:rsidR="004B23C5" w:rsidRPr="009C74F6" w:rsidRDefault="004B23C5" w:rsidP="004B23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74F6">
        <w:rPr>
          <w:rFonts w:ascii="Times New Roman" w:hAnsi="Times New Roman" w:cs="Times New Roman"/>
          <w:sz w:val="24"/>
          <w:szCs w:val="24"/>
        </w:rPr>
        <w:t>Р</w:t>
      </w:r>
      <w:r w:rsidRPr="009C74F6">
        <w:rPr>
          <w:rFonts w:ascii="Times New Roman" w:hAnsi="Times New Roman" w:cs="Times New Roman"/>
          <w:sz w:val="24"/>
          <w:szCs w:val="24"/>
          <w:vertAlign w:val="subscript"/>
        </w:rPr>
        <w:t>суб</w:t>
      </w:r>
      <w:proofErr w:type="spellEnd"/>
      <w:r w:rsidRPr="009C74F6">
        <w:rPr>
          <w:rFonts w:ascii="Times New Roman" w:hAnsi="Times New Roman" w:cs="Times New Roman"/>
          <w:sz w:val="24"/>
          <w:szCs w:val="24"/>
        </w:rPr>
        <w:t xml:space="preserve"> = 1 123 237,00 (объем субсидии, запрашиваемый победителем Конкурса)</w:t>
      </w:r>
    </w:p>
    <w:p w:rsidR="004B23C5" w:rsidRPr="009C74F6" w:rsidRDefault="004B23C5" w:rsidP="004B2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4F6">
        <w:rPr>
          <w:rFonts w:ascii="Times New Roman" w:hAnsi="Times New Roman" w:cs="Times New Roman"/>
          <w:sz w:val="24"/>
          <w:szCs w:val="24"/>
        </w:rPr>
        <w:t>х 0,89 (коэффициент значимости программы) = 988448,56 рублей</w:t>
      </w:r>
    </w:p>
    <w:p w:rsidR="004B23C5" w:rsidRPr="009C74F6" w:rsidRDefault="004B23C5" w:rsidP="004B23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23C5" w:rsidRPr="009C74F6" w:rsidRDefault="004B23C5" w:rsidP="004B23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4F6">
        <w:rPr>
          <w:rFonts w:ascii="Times New Roman" w:hAnsi="Times New Roman" w:cs="Times New Roman"/>
          <w:sz w:val="24"/>
          <w:szCs w:val="24"/>
        </w:rPr>
        <w:t xml:space="preserve">Однако, в соответствии с </w:t>
      </w:r>
      <w:proofErr w:type="gramStart"/>
      <w:r w:rsidRPr="009C74F6">
        <w:rPr>
          <w:rFonts w:ascii="Times New Roman" w:hAnsi="Times New Roman" w:cs="Times New Roman"/>
          <w:sz w:val="24"/>
          <w:szCs w:val="24"/>
        </w:rPr>
        <w:t>пунктом  4.4</w:t>
      </w:r>
      <w:proofErr w:type="gramEnd"/>
      <w:r w:rsidRPr="009C74F6">
        <w:rPr>
          <w:rFonts w:ascii="Times New Roman" w:hAnsi="Times New Roman" w:cs="Times New Roman"/>
          <w:sz w:val="24"/>
          <w:szCs w:val="24"/>
        </w:rPr>
        <w:t xml:space="preserve">.  Положения, субсидии предоставляются в пределах бюджетных ассигнований, предусмотренных в бюджете города Железногорска на соответствующий финансовый год на исполнение соответствующих расходных обязательств. </w:t>
      </w:r>
    </w:p>
    <w:p w:rsidR="004B23C5" w:rsidRPr="009C74F6" w:rsidRDefault="004B23C5" w:rsidP="004B23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4F6">
        <w:rPr>
          <w:rFonts w:ascii="Times New Roman" w:hAnsi="Times New Roman" w:cs="Times New Roman"/>
          <w:sz w:val="24"/>
          <w:szCs w:val="24"/>
        </w:rPr>
        <w:t>На 2026 год на эти цели предусмотрено 975 820 рублей.</w:t>
      </w:r>
    </w:p>
    <w:p w:rsidR="004B23C5" w:rsidRPr="009C74F6" w:rsidRDefault="004B23C5" w:rsidP="004B23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23C5" w:rsidRPr="009C74F6" w:rsidRDefault="004B23C5" w:rsidP="004B23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4F6">
        <w:rPr>
          <w:rFonts w:ascii="Times New Roman" w:hAnsi="Times New Roman" w:cs="Times New Roman"/>
          <w:sz w:val="24"/>
          <w:szCs w:val="24"/>
        </w:rPr>
        <w:t xml:space="preserve">По итогам заседания Комиссия РЕШИЛА: предоставить в 2026 году из бюджета города Железногорска субсидию </w:t>
      </w:r>
      <w:proofErr w:type="spellStart"/>
      <w:r w:rsidRPr="009C74F6">
        <w:rPr>
          <w:rFonts w:ascii="Times New Roman" w:hAnsi="Times New Roman" w:cs="Times New Roman"/>
          <w:sz w:val="24"/>
          <w:szCs w:val="24"/>
        </w:rPr>
        <w:t>Железногорской</w:t>
      </w:r>
      <w:proofErr w:type="spellEnd"/>
      <w:r w:rsidRPr="009C74F6">
        <w:rPr>
          <w:rFonts w:ascii="Times New Roman" w:hAnsi="Times New Roman" w:cs="Times New Roman"/>
          <w:sz w:val="24"/>
          <w:szCs w:val="24"/>
        </w:rPr>
        <w:t xml:space="preserve"> городской общественной организации Курской областной общественной организации Всероссийской общественной организации ветеранов (пенсионеров) войны, труда, Вооруженных Сил и правоохранительных органов на реализацию социально значимой программы </w:t>
      </w:r>
      <w:r w:rsidRPr="009C74F6">
        <w:rPr>
          <w:rFonts w:ascii="Times New Roman" w:hAnsi="Times New Roman" w:cs="Times New Roman"/>
          <w:bCs/>
          <w:color w:val="000000"/>
          <w:sz w:val="24"/>
          <w:szCs w:val="24"/>
        </w:rPr>
        <w:t>«Вместе мы сила - ж</w:t>
      </w:r>
      <w:r w:rsidRPr="009C74F6">
        <w:rPr>
          <w:rFonts w:ascii="Times New Roman" w:hAnsi="Times New Roman" w:cs="Times New Roman"/>
          <w:bCs/>
          <w:sz w:val="24"/>
          <w:szCs w:val="24"/>
        </w:rPr>
        <w:t xml:space="preserve">ивая связь поколений, передача знаний, опыта, традиций и ценностей от старшего поколения к молодежи, взаимодействие между ветеранами и молодежью»  </w:t>
      </w:r>
      <w:r w:rsidRPr="009C74F6">
        <w:rPr>
          <w:rFonts w:ascii="Times New Roman" w:hAnsi="Times New Roman" w:cs="Times New Roman"/>
          <w:sz w:val="24"/>
          <w:szCs w:val="24"/>
        </w:rPr>
        <w:t>в размере 975 820 (Девятьсот семьдесят пять тысяч восемьсот двадцать) рублей 00 копеек.</w:t>
      </w:r>
    </w:p>
    <w:p w:rsidR="007A64E1" w:rsidRDefault="007A64E1" w:rsidP="004B23C5">
      <w:pPr>
        <w:jc w:val="center"/>
        <w:rPr>
          <w:sz w:val="20"/>
          <w:szCs w:val="20"/>
        </w:rPr>
      </w:pPr>
    </w:p>
    <w:sectPr w:rsidR="007A6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265"/>
    <w:rsid w:val="00025531"/>
    <w:rsid w:val="000E7F3E"/>
    <w:rsid w:val="002E275B"/>
    <w:rsid w:val="003C23E3"/>
    <w:rsid w:val="004128F9"/>
    <w:rsid w:val="004268E9"/>
    <w:rsid w:val="004B23C5"/>
    <w:rsid w:val="004C7D5B"/>
    <w:rsid w:val="00524A9D"/>
    <w:rsid w:val="00546F67"/>
    <w:rsid w:val="00670B48"/>
    <w:rsid w:val="007A64E1"/>
    <w:rsid w:val="00956265"/>
    <w:rsid w:val="009E44D4"/>
    <w:rsid w:val="00A45BE2"/>
    <w:rsid w:val="00AF1EF5"/>
    <w:rsid w:val="00AF6434"/>
    <w:rsid w:val="00B1369B"/>
    <w:rsid w:val="00B416A1"/>
    <w:rsid w:val="00C7650F"/>
    <w:rsid w:val="00DF464C"/>
    <w:rsid w:val="00F5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4FF3A-4F18-443C-A795-2360E06B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6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64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Сазонова</dc:creator>
  <cp:keywords/>
  <dc:description/>
  <cp:lastModifiedBy>Сазонова</cp:lastModifiedBy>
  <cp:revision>13</cp:revision>
  <cp:lastPrinted>2026-01-16T05:51:00Z</cp:lastPrinted>
  <dcterms:created xsi:type="dcterms:W3CDTF">2021-12-29T14:25:00Z</dcterms:created>
  <dcterms:modified xsi:type="dcterms:W3CDTF">2026-01-16T06:56:00Z</dcterms:modified>
</cp:coreProperties>
</file>